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9ABE" w14:textId="3CEAF270" w:rsidR="0057028A" w:rsidRPr="0057028A" w:rsidRDefault="0057028A" w:rsidP="0057028A">
      <w:pPr>
        <w:spacing w:before="120" w:after="120" w:line="276" w:lineRule="auto"/>
        <w:jc w:val="center"/>
        <w:rPr>
          <w:rFonts w:ascii="Arial" w:hAnsi="Arial" w:cs="Arial"/>
          <w:b/>
          <w:bCs/>
          <w:sz w:val="28"/>
          <w:szCs w:val="28"/>
          <w:lang w:val="bg-BG"/>
        </w:rPr>
      </w:pPr>
      <w:r w:rsidRPr="0057028A">
        <w:rPr>
          <w:rFonts w:ascii="Arial" w:hAnsi="Arial" w:cs="Arial"/>
          <w:b/>
          <w:bCs/>
          <w:sz w:val="28"/>
          <w:szCs w:val="28"/>
          <w:lang w:val="bg-BG"/>
        </w:rPr>
        <w:t xml:space="preserve">Pepco </w:t>
      </w:r>
      <w:r>
        <w:rPr>
          <w:rFonts w:ascii="Arial" w:hAnsi="Arial" w:cs="Arial"/>
          <w:b/>
          <w:bCs/>
          <w:sz w:val="28"/>
          <w:szCs w:val="28"/>
          <w:lang w:val="bg-BG"/>
        </w:rPr>
        <w:t>с нови,</w:t>
      </w:r>
      <w:r w:rsidRPr="0057028A">
        <w:rPr>
          <w:rFonts w:ascii="Arial" w:hAnsi="Arial" w:cs="Arial"/>
          <w:b/>
          <w:bCs/>
          <w:sz w:val="28"/>
          <w:szCs w:val="28"/>
          <w:lang w:val="bg-BG"/>
        </w:rPr>
        <w:t xml:space="preserve"> по-ниски цени на основни продукти</w:t>
      </w:r>
    </w:p>
    <w:p w14:paraId="1FD584DB" w14:textId="1C637646" w:rsidR="005477AE" w:rsidRPr="003C31BE" w:rsidRDefault="0057028A" w:rsidP="0057028A">
      <w:pPr>
        <w:spacing w:before="120" w:after="120" w:line="276" w:lineRule="auto"/>
        <w:jc w:val="center"/>
        <w:rPr>
          <w:rFonts w:ascii="Arial" w:hAnsi="Arial" w:cs="Arial"/>
          <w:i/>
          <w:iCs/>
          <w:lang w:val="bg-BG"/>
        </w:rPr>
      </w:pPr>
      <w:r w:rsidRPr="003C31BE">
        <w:rPr>
          <w:rFonts w:ascii="Arial" w:hAnsi="Arial" w:cs="Arial"/>
          <w:i/>
          <w:iCs/>
          <w:lang w:val="bg-BG"/>
        </w:rPr>
        <w:t>Проектът „Цени като никога досега!“ стартира в популярната верига магазини</w:t>
      </w:r>
    </w:p>
    <w:p w14:paraId="37736243" w14:textId="77777777" w:rsidR="0057028A" w:rsidRPr="005C3901" w:rsidRDefault="0057028A" w:rsidP="0057028A">
      <w:pPr>
        <w:spacing w:before="120" w:after="120" w:line="276" w:lineRule="auto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6FF15B7B" w14:textId="3F4291FE" w:rsidR="0057028A" w:rsidRPr="00010821" w:rsidRDefault="0057028A" w:rsidP="000160B5">
      <w:pPr>
        <w:spacing w:before="120" w:after="120" w:line="276" w:lineRule="auto"/>
        <w:jc w:val="both"/>
        <w:rPr>
          <w:rFonts w:ascii="Arial" w:eastAsia="Arial" w:hAnsi="Arial" w:cs="Arial"/>
          <w:b/>
          <w:bCs/>
          <w:lang w:val="en-US"/>
        </w:rPr>
      </w:pPr>
      <w:r w:rsidRPr="0057028A">
        <w:rPr>
          <w:rFonts w:ascii="Arial" w:eastAsia="Arial" w:hAnsi="Arial" w:cs="Arial"/>
          <w:b/>
          <w:bCs/>
          <w:lang w:val="bg-BG"/>
        </w:rPr>
        <w:t xml:space="preserve">Pepco изненада своите клиенти с </w:t>
      </w:r>
      <w:r>
        <w:rPr>
          <w:rFonts w:ascii="Arial" w:eastAsia="Arial" w:hAnsi="Arial" w:cs="Arial"/>
          <w:b/>
          <w:bCs/>
          <w:lang w:val="bg-BG"/>
        </w:rPr>
        <w:t xml:space="preserve">намалени </w:t>
      </w:r>
      <w:r w:rsidRPr="0057028A">
        <w:rPr>
          <w:rFonts w:ascii="Arial" w:eastAsia="Arial" w:hAnsi="Arial" w:cs="Arial"/>
          <w:b/>
          <w:bCs/>
          <w:lang w:val="bg-BG"/>
        </w:rPr>
        <w:t xml:space="preserve">цени на няколко продуктови линии от основното си портфолио, включително дрехи за деца и възрастни, бельо, прибори за хранене, кърпи, свещи и други популярни стоки за дома. </w:t>
      </w:r>
      <w:r>
        <w:rPr>
          <w:rFonts w:ascii="Arial" w:eastAsia="Arial" w:hAnsi="Arial" w:cs="Arial"/>
          <w:b/>
          <w:bCs/>
          <w:lang w:val="bg-BG"/>
        </w:rPr>
        <w:t>Отстъпките в цените</w:t>
      </w:r>
      <w:r w:rsidRPr="0057028A">
        <w:rPr>
          <w:rFonts w:ascii="Arial" w:eastAsia="Arial" w:hAnsi="Arial" w:cs="Arial"/>
          <w:b/>
          <w:bCs/>
          <w:lang w:val="bg-BG"/>
        </w:rPr>
        <w:t xml:space="preserve"> варират от няколко до над тридесет процента в сравнение с миналата година. </w:t>
      </w:r>
    </w:p>
    <w:p w14:paraId="7955D3E9" w14:textId="0CC4ACFF" w:rsidR="00C72993" w:rsidRDefault="00010821" w:rsidP="000160B5">
      <w:pPr>
        <w:spacing w:before="120" w:after="120" w:line="276" w:lineRule="auto"/>
        <w:jc w:val="both"/>
        <w:rPr>
          <w:rFonts w:ascii="Arial" w:hAnsi="Arial" w:cs="Arial"/>
          <w:lang w:val="en-US"/>
        </w:rPr>
      </w:pPr>
      <w:r w:rsidRPr="00010821">
        <w:rPr>
          <w:rFonts w:ascii="Arial" w:hAnsi="Arial" w:cs="Arial"/>
          <w:lang w:val="bg-BG"/>
        </w:rPr>
        <w:t xml:space="preserve">Въпреки че инфлацията все още </w:t>
      </w:r>
      <w:r>
        <w:rPr>
          <w:rFonts w:ascii="Arial" w:hAnsi="Arial" w:cs="Arial"/>
          <w:lang w:val="bg-BG"/>
        </w:rPr>
        <w:t>влияе на всички</w:t>
      </w:r>
      <w:r w:rsidRPr="00010821">
        <w:rPr>
          <w:rFonts w:ascii="Arial" w:hAnsi="Arial" w:cs="Arial"/>
          <w:lang w:val="bg-BG"/>
        </w:rPr>
        <w:t xml:space="preserve">, през този сезон в </w:t>
      </w:r>
      <w:r>
        <w:rPr>
          <w:rFonts w:ascii="Arial" w:hAnsi="Arial" w:cs="Arial"/>
          <w:lang w:val="en-US"/>
        </w:rPr>
        <w:t>Pepco</w:t>
      </w:r>
      <w:r w:rsidRPr="00010821">
        <w:rPr>
          <w:rFonts w:ascii="Arial" w:hAnsi="Arial" w:cs="Arial"/>
          <w:lang w:val="bg-BG"/>
        </w:rPr>
        <w:t xml:space="preserve"> ще плащаме много по-малко за </w:t>
      </w:r>
      <w:r w:rsidR="003C31BE">
        <w:rPr>
          <w:rFonts w:ascii="Arial" w:hAnsi="Arial" w:cs="Arial"/>
          <w:lang w:val="bg-BG"/>
        </w:rPr>
        <w:t xml:space="preserve">още </w:t>
      </w:r>
      <w:r>
        <w:rPr>
          <w:rFonts w:ascii="Arial" w:hAnsi="Arial" w:cs="Arial"/>
          <w:lang w:val="bg-BG"/>
        </w:rPr>
        <w:t>повече</w:t>
      </w:r>
      <w:r w:rsidRPr="00010821">
        <w:rPr>
          <w:rFonts w:ascii="Arial" w:hAnsi="Arial" w:cs="Arial"/>
          <w:lang w:val="bg-BG"/>
        </w:rPr>
        <w:t xml:space="preserve"> продукти, отколкото през миналата година</w:t>
      </w:r>
      <w:r w:rsidR="008F3353">
        <w:rPr>
          <w:rFonts w:ascii="Arial" w:hAnsi="Arial" w:cs="Arial"/>
          <w:lang w:val="bg-BG"/>
        </w:rPr>
        <w:t>*</w:t>
      </w:r>
      <w:r w:rsidRPr="00010821">
        <w:rPr>
          <w:rFonts w:ascii="Arial" w:hAnsi="Arial" w:cs="Arial"/>
          <w:lang w:val="bg-BG"/>
        </w:rPr>
        <w:t>.</w:t>
      </w:r>
      <w:r w:rsidR="00C72993">
        <w:rPr>
          <w:rFonts w:ascii="Arial" w:hAnsi="Arial" w:cs="Arial"/>
          <w:lang w:val="en-US"/>
        </w:rPr>
        <w:t xml:space="preserve"> </w:t>
      </w:r>
      <w:r w:rsidR="00C72993" w:rsidRPr="00C72993">
        <w:rPr>
          <w:rFonts w:ascii="Arial" w:hAnsi="Arial" w:cs="Arial"/>
          <w:lang w:val="bg-BG"/>
        </w:rPr>
        <w:t>Така например, популярните сред момчетата суитшърти вече са с</w:t>
      </w:r>
      <w:r w:rsidR="00C72993">
        <w:rPr>
          <w:rFonts w:ascii="Arial" w:hAnsi="Arial" w:cs="Arial"/>
          <w:lang w:val="bg-BG"/>
        </w:rPr>
        <w:t>ъс</w:t>
      </w:r>
      <w:r w:rsidR="00C72993" w:rsidRPr="00C72993">
        <w:rPr>
          <w:rFonts w:ascii="Arial" w:hAnsi="Arial" w:cs="Arial"/>
          <w:lang w:val="bg-BG"/>
        </w:rPr>
        <w:t xml:space="preserve"> 7 лeвa по-евтини и струват 10 вместо 17 лева, а любимите на момичетата спортни панталони са намалени от 10 на 8 лева. Отстъпките включват няколко десетки продукта от офертата за текстил, сред които тениски, бельо и нощници, както и над 20 продукта от списъка с домашни потреби</w:t>
      </w:r>
      <w:r w:rsidR="00E62BDE">
        <w:rPr>
          <w:rFonts w:ascii="Arial" w:hAnsi="Arial" w:cs="Arial"/>
          <w:lang w:val="bg-BG"/>
        </w:rPr>
        <w:t xml:space="preserve">. </w:t>
      </w:r>
      <w:r w:rsidR="00A811DC">
        <w:rPr>
          <w:rFonts w:ascii="Arial" w:hAnsi="Arial" w:cs="Arial"/>
          <w:lang w:val="bg-BG"/>
        </w:rPr>
        <w:t>Част от</w:t>
      </w:r>
      <w:r w:rsidR="00E62BDE">
        <w:rPr>
          <w:rFonts w:ascii="Arial" w:hAnsi="Arial" w:cs="Arial"/>
          <w:lang w:val="bg-BG"/>
        </w:rPr>
        <w:t xml:space="preserve"> тях са </w:t>
      </w:r>
      <w:r w:rsidR="00C72993" w:rsidRPr="00C72993">
        <w:rPr>
          <w:rFonts w:ascii="Arial" w:hAnsi="Arial" w:cs="Arial"/>
          <w:lang w:val="bg-BG"/>
        </w:rPr>
        <w:t>чаши, които сега струват с 1,50 л</w:t>
      </w:r>
      <w:r w:rsidR="00C72993">
        <w:rPr>
          <w:rFonts w:ascii="Arial" w:hAnsi="Arial" w:cs="Arial"/>
          <w:lang w:val="bg-BG"/>
        </w:rPr>
        <w:t>в.</w:t>
      </w:r>
      <w:r w:rsidR="00C72993" w:rsidRPr="00C72993">
        <w:rPr>
          <w:rFonts w:ascii="Arial" w:hAnsi="Arial" w:cs="Arial"/>
          <w:lang w:val="bg-BG"/>
        </w:rPr>
        <w:t xml:space="preserve"> по-малко</w:t>
      </w:r>
      <w:r w:rsidR="00E62BDE">
        <w:rPr>
          <w:rFonts w:ascii="Arial" w:hAnsi="Arial" w:cs="Arial"/>
          <w:lang w:val="bg-BG"/>
        </w:rPr>
        <w:t>,</w:t>
      </w:r>
      <w:r w:rsidR="00C72993" w:rsidRPr="00C72993">
        <w:rPr>
          <w:rFonts w:ascii="Arial" w:hAnsi="Arial" w:cs="Arial"/>
          <w:lang w:val="bg-BG"/>
        </w:rPr>
        <w:t xml:space="preserve"> одеяло 130х170 см, намалено от 10 на 8 лева, </w:t>
      </w:r>
      <w:r w:rsidR="00E62BDE">
        <w:rPr>
          <w:rFonts w:ascii="Arial" w:hAnsi="Arial" w:cs="Arial"/>
          <w:lang w:val="bg-BG"/>
        </w:rPr>
        <w:t>както и</w:t>
      </w:r>
      <w:r w:rsidR="00C72993" w:rsidRPr="00C72993">
        <w:rPr>
          <w:rFonts w:ascii="Arial" w:hAnsi="Arial" w:cs="Arial"/>
          <w:lang w:val="bg-BG"/>
        </w:rPr>
        <w:t xml:space="preserve"> кърпи</w:t>
      </w:r>
      <w:r w:rsidR="00E62BDE">
        <w:rPr>
          <w:rFonts w:ascii="Arial" w:hAnsi="Arial" w:cs="Arial"/>
          <w:lang w:val="bg-BG"/>
        </w:rPr>
        <w:t>, които</w:t>
      </w:r>
      <w:r w:rsidR="00C72993" w:rsidRPr="00C72993">
        <w:rPr>
          <w:rFonts w:ascii="Arial" w:hAnsi="Arial" w:cs="Arial"/>
          <w:lang w:val="bg-BG"/>
        </w:rPr>
        <w:t xml:space="preserve"> са с намаление в цената с 1 лев в сравнение с миналия сезон.</w:t>
      </w:r>
    </w:p>
    <w:p w14:paraId="1666255A" w14:textId="0D866ED0" w:rsidR="008F3353" w:rsidRPr="008F3353" w:rsidRDefault="008F3353" w:rsidP="000160B5">
      <w:pPr>
        <w:spacing w:before="120" w:after="120" w:line="276" w:lineRule="auto"/>
        <w:jc w:val="both"/>
        <w:rPr>
          <w:rFonts w:ascii="Arial" w:eastAsia="Arial" w:hAnsi="Arial" w:cs="Arial"/>
          <w:lang w:val="bg-BG"/>
        </w:rPr>
      </w:pPr>
      <w:r w:rsidRPr="008F3353">
        <w:rPr>
          <w:rFonts w:ascii="Arial" w:eastAsia="Arial" w:hAnsi="Arial" w:cs="Arial"/>
          <w:lang w:val="bg-BG"/>
        </w:rPr>
        <w:t xml:space="preserve">По-евтините стоки могат да бъдат открити на рафтовете със специален етикет „Цена като никога досега!“. </w:t>
      </w:r>
      <w:r>
        <w:rPr>
          <w:rFonts w:ascii="Arial" w:eastAsia="Arial" w:hAnsi="Arial" w:cs="Arial"/>
          <w:lang w:val="bg-BG"/>
        </w:rPr>
        <w:t>Промените</w:t>
      </w:r>
      <w:r w:rsidRPr="008F3353">
        <w:rPr>
          <w:rFonts w:ascii="Arial" w:eastAsia="Arial" w:hAnsi="Arial" w:cs="Arial"/>
          <w:lang w:val="bg-BG"/>
        </w:rPr>
        <w:t xml:space="preserve"> са в отговор на нуждите на</w:t>
      </w:r>
      <w:r>
        <w:rPr>
          <w:rFonts w:ascii="Arial" w:eastAsia="Arial" w:hAnsi="Arial" w:cs="Arial"/>
          <w:lang w:val="bg-BG"/>
        </w:rPr>
        <w:t xml:space="preserve"> клиентите на </w:t>
      </w:r>
      <w:r>
        <w:rPr>
          <w:rFonts w:ascii="Arial" w:eastAsia="Arial" w:hAnsi="Arial" w:cs="Arial"/>
          <w:lang w:val="en-US"/>
        </w:rPr>
        <w:t>Pepco</w:t>
      </w:r>
      <w:r w:rsidRPr="008F3353">
        <w:rPr>
          <w:rFonts w:ascii="Arial" w:eastAsia="Arial" w:hAnsi="Arial" w:cs="Arial"/>
          <w:lang w:val="bg-BG"/>
        </w:rPr>
        <w:t>, които все още се борят с последиците от инфлацията през последните няколко години. Популярн</w:t>
      </w:r>
      <w:r>
        <w:rPr>
          <w:rFonts w:ascii="Arial" w:eastAsia="Arial" w:hAnsi="Arial" w:cs="Arial"/>
          <w:lang w:val="bg-BG"/>
        </w:rPr>
        <w:t>ата верига за</w:t>
      </w:r>
      <w:r w:rsidRPr="008F3353">
        <w:rPr>
          <w:rFonts w:ascii="Arial" w:eastAsia="Arial" w:hAnsi="Arial" w:cs="Arial"/>
          <w:lang w:val="bg-BG"/>
        </w:rPr>
        <w:t xml:space="preserve"> стоки на дребно </w:t>
      </w:r>
      <w:r>
        <w:rPr>
          <w:rFonts w:ascii="Arial" w:eastAsia="Arial" w:hAnsi="Arial" w:cs="Arial"/>
          <w:lang w:val="bg-BG"/>
        </w:rPr>
        <w:t>въведе промените</w:t>
      </w:r>
      <w:r w:rsidRPr="008F3353">
        <w:rPr>
          <w:rFonts w:ascii="Arial" w:eastAsia="Arial" w:hAnsi="Arial" w:cs="Arial"/>
          <w:lang w:val="bg-BG"/>
        </w:rPr>
        <w:t xml:space="preserve">, за да осигури най-високо ниво на удовлетвореност сред своите клиенти, така че те да могат да спестяват, без да правят компромис с качеството на продуктите. </w:t>
      </w:r>
    </w:p>
    <w:p w14:paraId="69EFB685" w14:textId="146DAFF6" w:rsidR="00BB7E8D" w:rsidRPr="008F3353" w:rsidRDefault="008F3353" w:rsidP="000160B5">
      <w:pPr>
        <w:spacing w:before="120" w:after="120" w:line="276" w:lineRule="auto"/>
        <w:jc w:val="both"/>
        <w:rPr>
          <w:rFonts w:ascii="Arial" w:eastAsia="Arial" w:hAnsi="Arial" w:cs="Arial"/>
          <w:lang w:val="bg-BG"/>
        </w:rPr>
      </w:pPr>
      <w:r w:rsidRPr="008F3353">
        <w:rPr>
          <w:rFonts w:ascii="Arial" w:eastAsia="Arial" w:hAnsi="Arial" w:cs="Arial"/>
          <w:i/>
          <w:iCs/>
          <w:lang w:val="bg-BG"/>
        </w:rPr>
        <w:t>„Мисията на Pepco е ясна</w:t>
      </w:r>
      <w:r>
        <w:rPr>
          <w:rFonts w:ascii="Arial" w:eastAsia="Arial" w:hAnsi="Arial" w:cs="Arial"/>
          <w:i/>
          <w:iCs/>
          <w:lang w:val="bg-BG"/>
        </w:rPr>
        <w:t xml:space="preserve"> и </w:t>
      </w:r>
      <w:r w:rsidR="003C31BE">
        <w:rPr>
          <w:rFonts w:ascii="Arial" w:eastAsia="Arial" w:hAnsi="Arial" w:cs="Arial"/>
          <w:i/>
          <w:iCs/>
          <w:lang w:val="bg-BG"/>
        </w:rPr>
        <w:t>целенасочена</w:t>
      </w:r>
      <w:r w:rsidRPr="008F3353">
        <w:rPr>
          <w:rFonts w:ascii="Arial" w:eastAsia="Arial" w:hAnsi="Arial" w:cs="Arial"/>
          <w:i/>
          <w:iCs/>
          <w:lang w:val="bg-BG"/>
        </w:rPr>
        <w:t>. Ние се стремим и сме пазарен лидер в предоставянето на продукти на ниски цени, които да направят живота на клиентите</w:t>
      </w:r>
      <w:r w:rsidR="003C31BE">
        <w:rPr>
          <w:rFonts w:ascii="Arial" w:eastAsia="Arial" w:hAnsi="Arial" w:cs="Arial"/>
          <w:i/>
          <w:iCs/>
          <w:lang w:val="bg-BG"/>
        </w:rPr>
        <w:t xml:space="preserve"> ни</w:t>
      </w:r>
      <w:r w:rsidRPr="008F3353">
        <w:rPr>
          <w:rFonts w:ascii="Arial" w:eastAsia="Arial" w:hAnsi="Arial" w:cs="Arial"/>
          <w:i/>
          <w:iCs/>
          <w:lang w:val="bg-BG"/>
        </w:rPr>
        <w:t xml:space="preserve"> по-</w:t>
      </w:r>
      <w:r w:rsidR="003C31BE">
        <w:rPr>
          <w:rFonts w:ascii="Arial" w:eastAsia="Arial" w:hAnsi="Arial" w:cs="Arial"/>
          <w:i/>
          <w:iCs/>
          <w:lang w:val="bg-BG"/>
        </w:rPr>
        <w:t>приятен</w:t>
      </w:r>
      <w:r w:rsidRPr="008F3353">
        <w:rPr>
          <w:rFonts w:ascii="Arial" w:eastAsia="Arial" w:hAnsi="Arial" w:cs="Arial"/>
          <w:i/>
          <w:iCs/>
          <w:lang w:val="bg-BG"/>
        </w:rPr>
        <w:t>. Именно затова въведохме нови</w:t>
      </w:r>
      <w:r w:rsidR="003C31BE">
        <w:rPr>
          <w:rFonts w:ascii="Arial" w:eastAsia="Arial" w:hAnsi="Arial" w:cs="Arial"/>
          <w:i/>
          <w:iCs/>
          <w:lang w:val="bg-BG"/>
        </w:rPr>
        <w:t>,</w:t>
      </w:r>
      <w:r w:rsidRPr="008F3353">
        <w:rPr>
          <w:rFonts w:ascii="Arial" w:eastAsia="Arial" w:hAnsi="Arial" w:cs="Arial"/>
          <w:i/>
          <w:iCs/>
          <w:lang w:val="bg-BG"/>
        </w:rPr>
        <w:t xml:space="preserve"> по-ниски цени на дрехите и домакинските стоки. Искаме вс</w:t>
      </w:r>
      <w:r w:rsidR="003C31BE">
        <w:rPr>
          <w:rFonts w:ascii="Arial" w:eastAsia="Arial" w:hAnsi="Arial" w:cs="Arial"/>
          <w:i/>
          <w:iCs/>
          <w:lang w:val="bg-BG"/>
        </w:rPr>
        <w:t xml:space="preserve">еки, </w:t>
      </w:r>
      <w:r w:rsidRPr="008F3353">
        <w:rPr>
          <w:rFonts w:ascii="Arial" w:eastAsia="Arial" w:hAnsi="Arial" w:cs="Arial"/>
          <w:i/>
          <w:iCs/>
          <w:lang w:val="bg-BG"/>
        </w:rPr>
        <w:t>който вл</w:t>
      </w:r>
      <w:r w:rsidR="003C31BE">
        <w:rPr>
          <w:rFonts w:ascii="Arial" w:eastAsia="Arial" w:hAnsi="Arial" w:cs="Arial"/>
          <w:i/>
          <w:iCs/>
          <w:lang w:val="bg-BG"/>
        </w:rPr>
        <w:t>езе</w:t>
      </w:r>
      <w:r w:rsidRPr="008F3353">
        <w:rPr>
          <w:rFonts w:ascii="Arial" w:eastAsia="Arial" w:hAnsi="Arial" w:cs="Arial"/>
          <w:i/>
          <w:iCs/>
          <w:lang w:val="bg-BG"/>
        </w:rPr>
        <w:t xml:space="preserve"> в магазин на Pepco, да </w:t>
      </w:r>
      <w:r w:rsidR="003C31BE">
        <w:rPr>
          <w:rFonts w:ascii="Arial" w:eastAsia="Arial" w:hAnsi="Arial" w:cs="Arial"/>
          <w:i/>
          <w:iCs/>
          <w:lang w:val="bg-BG"/>
        </w:rPr>
        <w:t>е</w:t>
      </w:r>
      <w:r w:rsidRPr="008F3353">
        <w:rPr>
          <w:rFonts w:ascii="Arial" w:eastAsia="Arial" w:hAnsi="Arial" w:cs="Arial"/>
          <w:i/>
          <w:iCs/>
          <w:lang w:val="bg-BG"/>
        </w:rPr>
        <w:t xml:space="preserve"> </w:t>
      </w:r>
      <w:r w:rsidR="003C31BE">
        <w:rPr>
          <w:rFonts w:ascii="Arial" w:eastAsia="Arial" w:hAnsi="Arial" w:cs="Arial"/>
          <w:i/>
          <w:iCs/>
          <w:lang w:val="bg-BG"/>
        </w:rPr>
        <w:t>уверен</w:t>
      </w:r>
      <w:r w:rsidRPr="008F3353">
        <w:rPr>
          <w:rFonts w:ascii="Arial" w:eastAsia="Arial" w:hAnsi="Arial" w:cs="Arial"/>
          <w:i/>
          <w:iCs/>
          <w:lang w:val="bg-BG"/>
        </w:rPr>
        <w:t xml:space="preserve">, че продуктите, които купува, са с високо качество и на отлична цена, без да губи време да търси други оферти“, </w:t>
      </w:r>
      <w:r w:rsidR="003C31BE">
        <w:rPr>
          <w:rFonts w:ascii="Arial" w:eastAsia="Arial" w:hAnsi="Arial" w:cs="Arial"/>
          <w:i/>
          <w:iCs/>
          <w:lang w:val="bg-BG"/>
        </w:rPr>
        <w:t>споделя</w:t>
      </w:r>
      <w:r w:rsidR="003C31BE" w:rsidRPr="003C31BE">
        <w:rPr>
          <w:rFonts w:ascii="Arial" w:eastAsia="Arial" w:hAnsi="Arial" w:cs="Arial"/>
          <w:i/>
          <w:iCs/>
          <w:lang w:val="bg-BG"/>
        </w:rPr>
        <w:t xml:space="preserve"> Ирена Тодорова, Регионален маркетинг мениджър, Pepco Bulgaria.</w:t>
      </w:r>
    </w:p>
    <w:p w14:paraId="0DDCC8F5" w14:textId="2805B887" w:rsidR="008F3353" w:rsidRPr="008F3353" w:rsidRDefault="008F3353" w:rsidP="000160B5">
      <w:pPr>
        <w:spacing w:before="120" w:after="120" w:line="276" w:lineRule="auto"/>
        <w:jc w:val="both"/>
        <w:rPr>
          <w:rFonts w:ascii="Arial" w:eastAsia="Arial" w:hAnsi="Arial" w:cs="Arial"/>
          <w:lang w:val="bg-BG"/>
        </w:rPr>
      </w:pPr>
      <w:r w:rsidRPr="008F3353">
        <w:rPr>
          <w:rFonts w:ascii="Arial" w:eastAsia="Arial" w:hAnsi="Arial" w:cs="Arial"/>
          <w:lang w:val="bg-BG"/>
        </w:rPr>
        <w:t xml:space="preserve">Поставянето на клиентите и техните нужди на преден план във всичко, което </w:t>
      </w:r>
      <w:r>
        <w:rPr>
          <w:rFonts w:ascii="Arial" w:eastAsia="Arial" w:hAnsi="Arial" w:cs="Arial"/>
          <w:lang w:val="bg-BG"/>
        </w:rPr>
        <w:t>прави</w:t>
      </w:r>
      <w:r w:rsidRPr="008F3353">
        <w:rPr>
          <w:rFonts w:ascii="Arial" w:eastAsia="Arial" w:hAnsi="Arial" w:cs="Arial"/>
          <w:lang w:val="bg-BG"/>
        </w:rPr>
        <w:t>, както и ненадминатият мащаб на дейността</w:t>
      </w:r>
      <w:r>
        <w:rPr>
          <w:rFonts w:ascii="Arial" w:eastAsia="Arial" w:hAnsi="Arial" w:cs="Arial"/>
          <w:lang w:val="bg-BG"/>
        </w:rPr>
        <w:t xml:space="preserve"> на </w:t>
      </w:r>
      <w:r>
        <w:rPr>
          <w:rFonts w:ascii="Arial" w:eastAsia="Arial" w:hAnsi="Arial" w:cs="Arial"/>
          <w:lang w:val="en-US"/>
        </w:rPr>
        <w:t>Pepco,</w:t>
      </w:r>
      <w:r w:rsidRPr="008F3353">
        <w:rPr>
          <w:rFonts w:ascii="Arial" w:eastAsia="Arial" w:hAnsi="Arial" w:cs="Arial"/>
          <w:lang w:val="bg-BG"/>
        </w:rPr>
        <w:t xml:space="preserve"> позволяват </w:t>
      </w:r>
      <w:r w:rsidR="003C31BE">
        <w:rPr>
          <w:rFonts w:ascii="Arial" w:eastAsia="Arial" w:hAnsi="Arial" w:cs="Arial"/>
          <w:lang w:val="bg-BG"/>
        </w:rPr>
        <w:t>на компанията</w:t>
      </w:r>
      <w:r w:rsidRPr="008F3353">
        <w:rPr>
          <w:rFonts w:ascii="Arial" w:eastAsia="Arial" w:hAnsi="Arial" w:cs="Arial"/>
          <w:lang w:val="bg-BG"/>
        </w:rPr>
        <w:t xml:space="preserve"> </w:t>
      </w:r>
      <w:r w:rsidR="003C31BE">
        <w:rPr>
          <w:rFonts w:ascii="Arial" w:eastAsia="Arial" w:hAnsi="Arial" w:cs="Arial"/>
          <w:lang w:val="bg-BG"/>
        </w:rPr>
        <w:t xml:space="preserve">да се </w:t>
      </w:r>
      <w:r w:rsidRPr="008F3353">
        <w:rPr>
          <w:rFonts w:ascii="Arial" w:eastAsia="Arial" w:hAnsi="Arial" w:cs="Arial"/>
          <w:lang w:val="bg-BG"/>
        </w:rPr>
        <w:t>разви</w:t>
      </w:r>
      <w:r>
        <w:rPr>
          <w:rFonts w:ascii="Arial" w:eastAsia="Arial" w:hAnsi="Arial" w:cs="Arial"/>
          <w:lang w:val="bg-BG"/>
        </w:rPr>
        <w:t>ва</w:t>
      </w:r>
      <w:r w:rsidRPr="008F3353">
        <w:rPr>
          <w:rFonts w:ascii="Arial" w:eastAsia="Arial" w:hAnsi="Arial" w:cs="Arial"/>
          <w:lang w:val="bg-BG"/>
        </w:rPr>
        <w:t xml:space="preserve"> динамично</w:t>
      </w:r>
      <w:r>
        <w:rPr>
          <w:rFonts w:ascii="Arial" w:eastAsia="Arial" w:hAnsi="Arial" w:cs="Arial"/>
          <w:lang w:val="bg-BG"/>
        </w:rPr>
        <w:t>, д</w:t>
      </w:r>
      <w:r w:rsidRPr="008F3353">
        <w:rPr>
          <w:rFonts w:ascii="Arial" w:eastAsia="Arial" w:hAnsi="Arial" w:cs="Arial"/>
          <w:lang w:val="bg-BG"/>
        </w:rPr>
        <w:t>а разширява</w:t>
      </w:r>
      <w:r>
        <w:rPr>
          <w:rFonts w:ascii="Arial" w:eastAsia="Arial" w:hAnsi="Arial" w:cs="Arial"/>
          <w:lang w:val="bg-BG"/>
        </w:rPr>
        <w:t xml:space="preserve"> портфолиото</w:t>
      </w:r>
      <w:r w:rsidR="003C31BE">
        <w:rPr>
          <w:rFonts w:ascii="Arial" w:eastAsia="Arial" w:hAnsi="Arial" w:cs="Arial"/>
          <w:lang w:val="bg-BG"/>
        </w:rPr>
        <w:t xml:space="preserve"> си</w:t>
      </w:r>
      <w:r w:rsidRPr="008F3353">
        <w:rPr>
          <w:rFonts w:ascii="Arial" w:eastAsia="Arial" w:hAnsi="Arial" w:cs="Arial"/>
          <w:lang w:val="bg-BG"/>
        </w:rPr>
        <w:t xml:space="preserve"> и редовно да адаптира оферт</w:t>
      </w:r>
      <w:r>
        <w:rPr>
          <w:rFonts w:ascii="Arial" w:eastAsia="Arial" w:hAnsi="Arial" w:cs="Arial"/>
          <w:lang w:val="bg-BG"/>
        </w:rPr>
        <w:t>ите</w:t>
      </w:r>
      <w:r w:rsidRPr="008F3353">
        <w:rPr>
          <w:rFonts w:ascii="Arial" w:eastAsia="Arial" w:hAnsi="Arial" w:cs="Arial"/>
          <w:lang w:val="bg-BG"/>
        </w:rPr>
        <w:t xml:space="preserve"> </w:t>
      </w:r>
      <w:r w:rsidR="003C31BE">
        <w:rPr>
          <w:rFonts w:ascii="Arial" w:eastAsia="Arial" w:hAnsi="Arial" w:cs="Arial"/>
          <w:lang w:val="bg-BG"/>
        </w:rPr>
        <w:t>спрямо нуждите на местните потребители</w:t>
      </w:r>
      <w:r>
        <w:rPr>
          <w:rFonts w:ascii="Arial" w:eastAsia="Arial" w:hAnsi="Arial" w:cs="Arial"/>
          <w:lang w:val="bg-BG"/>
        </w:rPr>
        <w:t xml:space="preserve">. Целта на </w:t>
      </w:r>
      <w:r>
        <w:rPr>
          <w:rFonts w:ascii="Arial" w:eastAsia="Arial" w:hAnsi="Arial" w:cs="Arial"/>
          <w:lang w:val="en-US"/>
        </w:rPr>
        <w:t>Pepco e</w:t>
      </w:r>
      <w:r w:rsidRPr="008F3353">
        <w:rPr>
          <w:rFonts w:ascii="Arial" w:eastAsia="Arial" w:hAnsi="Arial" w:cs="Arial"/>
          <w:lang w:val="bg-BG"/>
        </w:rPr>
        <w:t xml:space="preserve"> да запъл</w:t>
      </w:r>
      <w:r>
        <w:rPr>
          <w:rFonts w:ascii="Arial" w:eastAsia="Arial" w:hAnsi="Arial" w:cs="Arial"/>
          <w:lang w:val="bg-BG"/>
        </w:rPr>
        <w:t>ни</w:t>
      </w:r>
      <w:r w:rsidRPr="008F3353">
        <w:rPr>
          <w:rFonts w:ascii="Arial" w:eastAsia="Arial" w:hAnsi="Arial" w:cs="Arial"/>
          <w:lang w:val="bg-BG"/>
        </w:rPr>
        <w:t xml:space="preserve"> рафтовете с все по-вълнуващи продукти, достъпни за всеки</w:t>
      </w:r>
      <w:r>
        <w:rPr>
          <w:rFonts w:ascii="Arial" w:eastAsia="Arial" w:hAnsi="Arial" w:cs="Arial"/>
          <w:lang w:val="bg-BG"/>
        </w:rPr>
        <w:t>, който ги пожелае</w:t>
      </w:r>
      <w:r w:rsidRPr="008F3353">
        <w:rPr>
          <w:rFonts w:ascii="Arial" w:eastAsia="Arial" w:hAnsi="Arial" w:cs="Arial"/>
          <w:lang w:val="bg-BG"/>
        </w:rPr>
        <w:t xml:space="preserve">. Техният брой е изключително голям, тъй като във всеки </w:t>
      </w:r>
      <w:r w:rsidRPr="008F3353">
        <w:rPr>
          <w:rFonts w:ascii="Arial" w:eastAsia="Arial" w:hAnsi="Arial" w:cs="Arial"/>
          <w:lang w:val="bg-BG"/>
        </w:rPr>
        <w:lastRenderedPageBreak/>
        <w:t xml:space="preserve">магазин има 530 категории, което </w:t>
      </w:r>
      <w:r w:rsidR="003C31BE">
        <w:rPr>
          <w:rFonts w:ascii="Arial" w:eastAsia="Arial" w:hAnsi="Arial" w:cs="Arial"/>
          <w:lang w:val="bg-BG"/>
        </w:rPr>
        <w:t>общо достига</w:t>
      </w:r>
      <w:r>
        <w:rPr>
          <w:rFonts w:ascii="Arial" w:eastAsia="Arial" w:hAnsi="Arial" w:cs="Arial"/>
          <w:lang w:val="bg-BG"/>
        </w:rPr>
        <w:t xml:space="preserve"> </w:t>
      </w:r>
      <w:r w:rsidRPr="008F3353">
        <w:rPr>
          <w:rFonts w:ascii="Arial" w:eastAsia="Arial" w:hAnsi="Arial" w:cs="Arial"/>
          <w:lang w:val="bg-BG"/>
        </w:rPr>
        <w:t>13 000 продукта. Оферт</w:t>
      </w:r>
      <w:r>
        <w:rPr>
          <w:rFonts w:ascii="Arial" w:eastAsia="Arial" w:hAnsi="Arial" w:cs="Arial"/>
          <w:lang w:val="bg-BG"/>
        </w:rPr>
        <w:t>ите</w:t>
      </w:r>
      <w:r w:rsidRPr="008F3353">
        <w:rPr>
          <w:rFonts w:ascii="Arial" w:eastAsia="Arial" w:hAnsi="Arial" w:cs="Arial"/>
          <w:lang w:val="bg-BG"/>
        </w:rPr>
        <w:t xml:space="preserve"> редовно се обновява</w:t>
      </w:r>
      <w:r>
        <w:rPr>
          <w:rFonts w:ascii="Arial" w:eastAsia="Arial" w:hAnsi="Arial" w:cs="Arial"/>
          <w:lang w:val="bg-BG"/>
        </w:rPr>
        <w:t>т</w:t>
      </w:r>
      <w:r w:rsidRPr="008F3353">
        <w:rPr>
          <w:rFonts w:ascii="Arial" w:eastAsia="Arial" w:hAnsi="Arial" w:cs="Arial"/>
          <w:lang w:val="bg-BG"/>
        </w:rPr>
        <w:t xml:space="preserve"> и оптимизира</w:t>
      </w:r>
      <w:r>
        <w:rPr>
          <w:rFonts w:ascii="Arial" w:eastAsia="Arial" w:hAnsi="Arial" w:cs="Arial"/>
          <w:lang w:val="bg-BG"/>
        </w:rPr>
        <w:t>т</w:t>
      </w:r>
      <w:r w:rsidRPr="008F3353">
        <w:rPr>
          <w:rFonts w:ascii="Arial" w:eastAsia="Arial" w:hAnsi="Arial" w:cs="Arial"/>
          <w:lang w:val="bg-BG"/>
        </w:rPr>
        <w:t xml:space="preserve"> с над 130 нови колекции всеки сезон.</w:t>
      </w:r>
    </w:p>
    <w:p w14:paraId="7BF38015" w14:textId="555BAE4B" w:rsidR="00EB2093" w:rsidRPr="008F3353" w:rsidRDefault="00202262" w:rsidP="000160B5">
      <w:pPr>
        <w:spacing w:before="120" w:after="120" w:line="276" w:lineRule="auto"/>
        <w:jc w:val="both"/>
        <w:rPr>
          <w:rFonts w:ascii="Arial" w:hAnsi="Arial" w:cs="Arial"/>
          <w:bCs/>
          <w:sz w:val="20"/>
          <w:szCs w:val="20"/>
          <w:lang w:val="bg-BG"/>
        </w:rPr>
      </w:pPr>
      <w:r w:rsidRPr="008F3353">
        <w:rPr>
          <w:rFonts w:ascii="Arial" w:hAnsi="Arial" w:cs="Arial"/>
          <w:bCs/>
          <w:sz w:val="20"/>
          <w:szCs w:val="20"/>
          <w:lang w:val="bg-BG"/>
        </w:rPr>
        <w:t>*</w:t>
      </w:r>
      <w:r w:rsidR="008F3353" w:rsidRPr="008F3353">
        <w:rPr>
          <w:rFonts w:ascii="Arial" w:hAnsi="Arial" w:cs="Arial"/>
          <w:bCs/>
          <w:sz w:val="20"/>
          <w:szCs w:val="20"/>
          <w:lang w:val="bg-BG"/>
        </w:rPr>
        <w:t>В сравнение с редовните цени на продуктите, продавани през 2023 г.</w:t>
      </w:r>
    </w:p>
    <w:p w14:paraId="5DAE6B7E" w14:textId="77777777" w:rsidR="00EB2093" w:rsidRPr="005C3901" w:rsidRDefault="00EB2093" w:rsidP="000160B5">
      <w:pPr>
        <w:spacing w:before="120" w:after="120" w:line="276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7407C3A8" w14:textId="77777777" w:rsidR="0068207B" w:rsidRPr="0068207B" w:rsidRDefault="0068207B" w:rsidP="0068207B">
      <w:pPr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68207B">
        <w:rPr>
          <w:rFonts w:ascii="Arial" w:eastAsia="Times New Roman" w:hAnsi="Arial" w:cs="Arial"/>
          <w:sz w:val="20"/>
          <w:szCs w:val="20"/>
          <w:lang w:val="en-US"/>
        </w:rPr>
        <w:t>***</w:t>
      </w:r>
    </w:p>
    <w:p w14:paraId="68E9F70B" w14:textId="77777777" w:rsidR="0068207B" w:rsidRPr="0068207B" w:rsidRDefault="0068207B" w:rsidP="0068207B">
      <w:pPr>
        <w:spacing w:before="120"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bg-BG"/>
        </w:rPr>
      </w:pPr>
      <w:bookmarkStart w:id="0" w:name="_Hlk161403153"/>
      <w:r w:rsidRPr="0068207B">
        <w:rPr>
          <w:rFonts w:ascii="Arial" w:eastAsia="Times New Roman" w:hAnsi="Arial" w:cs="Arial"/>
          <w:b/>
          <w:bCs/>
          <w:sz w:val="20"/>
          <w:szCs w:val="20"/>
          <w:lang w:val="bg-BG"/>
        </w:rPr>
        <w:t xml:space="preserve">За </w:t>
      </w:r>
      <w:r w:rsidRPr="0068207B">
        <w:rPr>
          <w:rFonts w:ascii="Arial" w:eastAsia="Times New Roman" w:hAnsi="Arial" w:cs="Arial"/>
          <w:b/>
          <w:bCs/>
          <w:sz w:val="20"/>
          <w:szCs w:val="20"/>
          <w:lang w:val="en-GB"/>
        </w:rPr>
        <w:t>Pepco</w:t>
      </w:r>
      <w:r w:rsidRPr="0068207B">
        <w:rPr>
          <w:rFonts w:ascii="Arial" w:eastAsia="Times New Roman" w:hAnsi="Arial" w:cs="Arial"/>
          <w:b/>
          <w:bCs/>
          <w:sz w:val="20"/>
          <w:szCs w:val="20"/>
          <w:lang w:val="bg-BG"/>
        </w:rPr>
        <w:t xml:space="preserve"> </w:t>
      </w:r>
      <w:r w:rsidRPr="0068207B">
        <w:rPr>
          <w:rFonts w:ascii="Arial" w:eastAsia="Times New Roman" w:hAnsi="Arial" w:cs="Arial"/>
          <w:b/>
          <w:bCs/>
          <w:sz w:val="20"/>
          <w:szCs w:val="20"/>
          <w:lang w:val="en-GB"/>
        </w:rPr>
        <w:t>Group</w:t>
      </w:r>
      <w:r w:rsidRPr="0068207B">
        <w:rPr>
          <w:rFonts w:ascii="Arial" w:eastAsia="Times New Roman" w:hAnsi="Arial" w:cs="Arial"/>
          <w:b/>
          <w:bCs/>
          <w:sz w:val="20"/>
          <w:szCs w:val="20"/>
          <w:lang w:val="bg-BG"/>
        </w:rPr>
        <w:t xml:space="preserve"> </w:t>
      </w:r>
    </w:p>
    <w:p w14:paraId="72B75A4D" w14:textId="77777777" w:rsidR="0068207B" w:rsidRPr="0068207B" w:rsidRDefault="0068207B" w:rsidP="0068207B">
      <w:pPr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val="bg-BG"/>
        </w:rPr>
      </w:pPr>
      <w:r w:rsidRPr="0068207B">
        <w:rPr>
          <w:rFonts w:ascii="Arial" w:eastAsia="Times New Roman" w:hAnsi="Arial" w:cs="Arial"/>
          <w:sz w:val="20"/>
          <w:szCs w:val="20"/>
          <w:lang w:val="bg-BG"/>
        </w:rPr>
        <w:t xml:space="preserve">Pepco Group е основана през 2015 г. и се състои от големи вериги за търговия на дребно, а именно Pepco, Dealz и Poundland, които си сътрудничат с PGS - глобален доставчик. Към момента Pepco Group има над 4800 магазина в </w:t>
      </w:r>
      <w:r w:rsidRPr="0068207B">
        <w:rPr>
          <w:rFonts w:ascii="Arial" w:eastAsia="Times New Roman" w:hAnsi="Arial" w:cs="Arial"/>
          <w:sz w:val="20"/>
          <w:szCs w:val="20"/>
          <w:lang w:val="en-US"/>
        </w:rPr>
        <w:t>20</w:t>
      </w:r>
      <w:r w:rsidRPr="0068207B">
        <w:rPr>
          <w:rFonts w:ascii="Arial" w:eastAsia="Times New Roman" w:hAnsi="Arial" w:cs="Arial"/>
          <w:sz w:val="20"/>
          <w:szCs w:val="20"/>
          <w:lang w:val="bg-BG"/>
        </w:rPr>
        <w:t xml:space="preserve"> държави, в които работят около 47 000 души.</w:t>
      </w:r>
    </w:p>
    <w:p w14:paraId="7F103F18" w14:textId="77777777" w:rsidR="0068207B" w:rsidRPr="0068207B" w:rsidRDefault="0068207B" w:rsidP="0068207B">
      <w:pPr>
        <w:spacing w:before="120"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</w:p>
    <w:p w14:paraId="2D517721" w14:textId="77777777" w:rsidR="0068207B" w:rsidRPr="0068207B" w:rsidRDefault="0068207B" w:rsidP="0068207B">
      <w:pPr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val="bg-BG"/>
        </w:rPr>
      </w:pPr>
      <w:r w:rsidRPr="0068207B">
        <w:rPr>
          <w:rFonts w:ascii="Arial" w:eastAsia="Times New Roman" w:hAnsi="Arial" w:cs="Arial"/>
          <w:b/>
          <w:bCs/>
          <w:sz w:val="20"/>
          <w:szCs w:val="20"/>
          <w:lang w:val="bg-BG"/>
        </w:rPr>
        <w:t xml:space="preserve">За </w:t>
      </w:r>
      <w:r w:rsidRPr="0068207B">
        <w:rPr>
          <w:rFonts w:ascii="Arial" w:eastAsia="Times New Roman" w:hAnsi="Arial" w:cs="Arial"/>
          <w:b/>
          <w:bCs/>
          <w:sz w:val="20"/>
          <w:szCs w:val="20"/>
          <w:lang w:val="en-GB"/>
        </w:rPr>
        <w:t>Pepco</w:t>
      </w:r>
    </w:p>
    <w:bookmarkEnd w:id="0"/>
    <w:p w14:paraId="2953E6C2" w14:textId="77777777" w:rsidR="0068207B" w:rsidRPr="0068207B" w:rsidRDefault="0068207B" w:rsidP="0068207B">
      <w:pPr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val="bg-BG"/>
        </w:rPr>
      </w:pPr>
      <w:r w:rsidRPr="0068207B">
        <w:rPr>
          <w:rFonts w:ascii="Arial" w:eastAsia="Times New Roman" w:hAnsi="Arial" w:cs="Arial"/>
          <w:sz w:val="20"/>
          <w:szCs w:val="20"/>
          <w:lang w:val="bg-BG"/>
        </w:rPr>
        <w:t>Pepco е един от най-големите търговци на дребно в Европа, който предлага дрехи, продукти за дома, детско облекло и аксесоари на атрактивни цени и с добро качество. Към портфолиото си компанията добавя и храни, напитки, продукти за почистване и лична хигиена на конкурентни цени. След 20 години непрекъснат растеж, днес Pepco обслужва милиони клиенти в цяла Европа с над 30 милиона транзакции месечно. В компанията работят около 30 000 души и тя управлява повече от 3700 магазина в 18 европейски държави.</w:t>
      </w:r>
    </w:p>
    <w:p w14:paraId="12C87C0B" w14:textId="77777777" w:rsidR="0068207B" w:rsidRPr="0068207B" w:rsidRDefault="0068207B" w:rsidP="0068207B">
      <w:pPr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val="bg-BG"/>
        </w:rPr>
      </w:pPr>
    </w:p>
    <w:p w14:paraId="304B6420" w14:textId="77777777" w:rsidR="0068207B" w:rsidRPr="0068207B" w:rsidRDefault="0068207B" w:rsidP="0068207B">
      <w:pPr>
        <w:spacing w:before="120" w:after="120" w:line="276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val="bg-BG"/>
        </w:rPr>
      </w:pPr>
      <w:r w:rsidRPr="0068207B">
        <w:rPr>
          <w:rFonts w:ascii="Arial" w:eastAsia="Times New Roman" w:hAnsi="Arial" w:cs="Arial"/>
          <w:b/>
          <w:bCs/>
          <w:i/>
          <w:iCs/>
          <w:sz w:val="20"/>
          <w:szCs w:val="20"/>
          <w:lang w:val="bg-BG"/>
        </w:rPr>
        <w:t>Контакт за медиите:</w:t>
      </w:r>
      <w:bookmarkStart w:id="1" w:name="_Hlk81829635"/>
      <w:bookmarkEnd w:id="1"/>
    </w:p>
    <w:p w14:paraId="574CE6F5" w14:textId="77777777" w:rsidR="0068207B" w:rsidRPr="0068207B" w:rsidRDefault="0068207B" w:rsidP="0068207B">
      <w:pPr>
        <w:spacing w:before="120" w:after="120" w:line="276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68207B">
        <w:rPr>
          <w:rFonts w:ascii="Arial" w:eastAsia="Times New Roman" w:hAnsi="Arial" w:cs="Arial"/>
          <w:i/>
          <w:iCs/>
          <w:sz w:val="20"/>
          <w:szCs w:val="20"/>
          <w:lang w:val="bg-BG"/>
        </w:rPr>
        <w:t xml:space="preserve">Ирена Тодорова, </w:t>
      </w:r>
      <w:r w:rsidRPr="0068207B">
        <w:rPr>
          <w:rFonts w:ascii="Arial" w:eastAsia="Times New Roman" w:hAnsi="Arial" w:cs="Arial"/>
          <w:i/>
          <w:iCs/>
          <w:sz w:val="20"/>
          <w:szCs w:val="20"/>
        </w:rPr>
        <w:t>Regional Marketing Manager</w:t>
      </w:r>
    </w:p>
    <w:p w14:paraId="3C451BD9" w14:textId="77777777" w:rsidR="0068207B" w:rsidRPr="0068207B" w:rsidRDefault="0068207B" w:rsidP="0068207B">
      <w:pPr>
        <w:spacing w:before="120" w:after="120" w:line="27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val="bg-BG"/>
        </w:rPr>
      </w:pPr>
      <w:r w:rsidRPr="0068207B">
        <w:rPr>
          <w:rFonts w:ascii="Arial" w:eastAsia="Times New Roman" w:hAnsi="Arial" w:cs="Arial"/>
          <w:i/>
          <w:iCs/>
          <w:sz w:val="20"/>
          <w:szCs w:val="20"/>
          <w:lang w:val="bg-BG"/>
        </w:rPr>
        <w:t xml:space="preserve">Мейл: </w:t>
      </w:r>
      <w:hyperlink r:id="rId10" w:history="1">
        <w:r w:rsidRPr="0068207B">
          <w:rPr>
            <w:rStyle w:val="Hyperlink"/>
            <w:rFonts w:ascii="Arial" w:eastAsia="Times New Roman" w:hAnsi="Arial" w:cs="Arial"/>
            <w:i/>
            <w:iCs/>
            <w:sz w:val="20"/>
            <w:szCs w:val="20"/>
            <w:lang w:val="bg-BG"/>
          </w:rPr>
          <w:t>itodorova@pepco.eu</w:t>
        </w:r>
      </w:hyperlink>
    </w:p>
    <w:p w14:paraId="4DAED61C" w14:textId="4E907A9E" w:rsidR="003A392F" w:rsidRPr="005C3901" w:rsidRDefault="003A392F" w:rsidP="000160B5">
      <w:pPr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sectPr w:rsidR="003A392F" w:rsidRPr="005C3901">
      <w:headerReference w:type="default" r:id="rId11"/>
      <w:footerReference w:type="default" r:id="rId12"/>
      <w:pgSz w:w="11906" w:h="16838"/>
      <w:pgMar w:top="1957" w:right="1417" w:bottom="1417" w:left="1417" w:header="708" w:footer="27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45F50" w14:textId="77777777" w:rsidR="00757FE5" w:rsidRDefault="00757FE5">
      <w:r>
        <w:separator/>
      </w:r>
    </w:p>
  </w:endnote>
  <w:endnote w:type="continuationSeparator" w:id="0">
    <w:p w14:paraId="2B16864A" w14:textId="77777777" w:rsidR="00757FE5" w:rsidRDefault="0075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EDF60" w14:textId="4FF93E80" w:rsidR="0069121C" w:rsidRDefault="00270CEA">
    <w:r>
      <w:rPr>
        <w:noProof/>
        <w:lang w:eastAsia="pl-PL"/>
      </w:rPr>
      <w:drawing>
        <wp:anchor distT="0" distB="0" distL="0" distR="0" simplePos="0" relativeHeight="251661312" behindDoc="1" locked="0" layoutInCell="0" allowOverlap="1" wp14:anchorId="1B35F5EF" wp14:editId="002881B5">
          <wp:simplePos x="0" y="0"/>
          <wp:positionH relativeFrom="column">
            <wp:posOffset>4445</wp:posOffset>
          </wp:positionH>
          <wp:positionV relativeFrom="paragraph">
            <wp:posOffset>144145</wp:posOffset>
          </wp:positionV>
          <wp:extent cx="5713095" cy="4699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3095" cy="46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0939">
      <w:rPr>
        <w:noProof/>
        <w:lang w:eastAsia="pl-PL"/>
      </w:rPr>
      <mc:AlternateContent>
        <mc:Choice Requires="wps">
          <w:drawing>
            <wp:anchor distT="3175" distB="3175" distL="3175" distR="3175" simplePos="0" relativeHeight="251659264" behindDoc="1" locked="0" layoutInCell="0" allowOverlap="1" wp14:anchorId="63EFDFC1" wp14:editId="2F32EEA0">
              <wp:simplePos x="0" y="0"/>
              <wp:positionH relativeFrom="column">
                <wp:posOffset>-73660</wp:posOffset>
              </wp:positionH>
              <wp:positionV relativeFrom="paragraph">
                <wp:posOffset>193040</wp:posOffset>
              </wp:positionV>
              <wp:extent cx="5889625" cy="532130"/>
              <wp:effectExtent l="0" t="0" r="0" b="0"/>
              <wp:wrapNone/>
              <wp:docPr id="203105460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89625" cy="532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B4402C2" w14:textId="77777777" w:rsidR="0069121C" w:rsidRDefault="0069121C">
                          <w:pPr>
                            <w:pStyle w:val="FrameContents"/>
                            <w:spacing w:line="276" w:lineRule="auto"/>
                            <w:rPr>
                              <w:rFonts w:ascii="Arial" w:hAnsi="Arial" w:cs="Arial"/>
                              <w:color w:val="4C4C4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EFDFC1" id="Prostokąt 1" o:spid="_x0000_s1026" style="position:absolute;margin-left:-5.8pt;margin-top:15.2pt;width:463.75pt;height:41.9pt;z-index:-251657216;visibility:visible;mso-wrap-style:square;mso-width-percent:0;mso-height-percent:0;mso-wrap-distance-left:.25pt;mso-wrap-distance-top:.25pt;mso-wrap-distance-right:.25pt;mso-wrap-distance-bottom:.2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" o:allowincell="f" filled="f" stroked="f" strokeweight=".5pt">
              <v:textbox>
                <w:txbxContent>
                  <w:p w14:paraId="5B4402C2" w14:textId="77777777" w:rsidR="0069121C" w:rsidRDefault="0069121C">
                    <w:pPr>
                      <w:pStyle w:val="FrameContents"/>
                      <w:spacing w:line="276" w:lineRule="auto"/>
                      <w:rPr>
                        <w:rFonts w:ascii="Arial" w:hAnsi="Arial" w:cs="Arial"/>
                        <w:color w:val="4C4C4B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06AC3F31" w14:textId="77777777" w:rsidR="0069121C" w:rsidRDefault="0069121C"/>
  <w:p w14:paraId="1901020F" w14:textId="77777777" w:rsidR="0069121C" w:rsidRDefault="0069121C"/>
  <w:p w14:paraId="56B8C952" w14:textId="77777777" w:rsidR="0069121C" w:rsidRDefault="0069121C"/>
  <w:p w14:paraId="0A1040C2" w14:textId="77777777" w:rsidR="0069121C" w:rsidRDefault="006912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84354" w14:textId="77777777" w:rsidR="00757FE5" w:rsidRDefault="00757FE5">
      <w:r>
        <w:separator/>
      </w:r>
    </w:p>
  </w:footnote>
  <w:footnote w:type="continuationSeparator" w:id="0">
    <w:p w14:paraId="5FF3A6E6" w14:textId="77777777" w:rsidR="00757FE5" w:rsidRDefault="00757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663E8" w14:textId="77777777" w:rsidR="0069121C" w:rsidRDefault="00270CEA">
    <w:pPr>
      <w:jc w:val="right"/>
      <w:rPr>
        <w:rFonts w:ascii="Helvetica" w:hAnsi="Helvetica"/>
        <w:color w:val="7F7F7F" w:themeColor="text1" w:themeTint="80"/>
        <w:sz w:val="20"/>
        <w:szCs w:val="20"/>
        <w:lang w:val="en-US"/>
      </w:rPr>
    </w:pPr>
    <w:r>
      <w:rPr>
        <w:rFonts w:ascii="Helvetica" w:hAnsi="Helvetica"/>
        <w:noProof/>
        <w:color w:val="7F7F7F" w:themeColor="text1" w:themeTint="80"/>
        <w:sz w:val="20"/>
        <w:szCs w:val="20"/>
        <w:lang w:eastAsia="pl-PL"/>
      </w:rPr>
      <w:drawing>
        <wp:anchor distT="0" distB="0" distL="0" distR="0" simplePos="0" relativeHeight="251660288" behindDoc="1" locked="0" layoutInCell="0" allowOverlap="1" wp14:anchorId="56EBB009" wp14:editId="2ACD25F5">
          <wp:simplePos x="0" y="0"/>
          <wp:positionH relativeFrom="column">
            <wp:posOffset>-36195</wp:posOffset>
          </wp:positionH>
          <wp:positionV relativeFrom="paragraph">
            <wp:posOffset>9525</wp:posOffset>
          </wp:positionV>
          <wp:extent cx="2919730" cy="680085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680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03A467" w14:textId="77777777" w:rsidR="0069121C" w:rsidRDefault="0069121C">
    <w:pPr>
      <w:jc w:val="right"/>
      <w:rPr>
        <w:rFonts w:ascii="Helvetica" w:hAnsi="Helvetica"/>
        <w:color w:val="7F7F7F" w:themeColor="text1" w:themeTint="80"/>
        <w:sz w:val="20"/>
        <w:szCs w:val="20"/>
        <w:lang w:val="en-US"/>
      </w:rPr>
    </w:pPr>
  </w:p>
  <w:p w14:paraId="3DFCC6DB" w14:textId="3EE9833D" w:rsidR="0069121C" w:rsidRDefault="00AB489D">
    <w:pPr>
      <w:jc w:val="right"/>
      <w:rPr>
        <w:rFonts w:ascii="Helvetica" w:hAnsi="Helvetica"/>
        <w:color w:val="7F7F7F" w:themeColor="text1" w:themeTint="80"/>
        <w:sz w:val="20"/>
        <w:szCs w:val="20"/>
        <w:lang w:val="en-US"/>
      </w:rPr>
    </w:pPr>
    <w:r>
      <w:rPr>
        <w:rFonts w:ascii="Helvetica" w:hAnsi="Helvetica"/>
        <w:color w:val="7F7F7F" w:themeColor="text1" w:themeTint="80"/>
        <w:sz w:val="20"/>
        <w:szCs w:val="20"/>
        <w:lang w:val="en-US"/>
      </w:rPr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79543"/>
    <w:multiLevelType w:val="hybridMultilevel"/>
    <w:tmpl w:val="982A0B3E"/>
    <w:lvl w:ilvl="0" w:tplc="9D1CDE0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FC67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C02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2A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E9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800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A5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5419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3E6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D9BCD"/>
    <w:multiLevelType w:val="hybridMultilevel"/>
    <w:tmpl w:val="FA3C6354"/>
    <w:lvl w:ilvl="0" w:tplc="2336541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014D1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00CF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1E7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1A0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140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2C2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A8F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9A7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909722">
    <w:abstractNumId w:val="1"/>
  </w:num>
  <w:num w:numId="2" w16cid:durableId="1851987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E8D"/>
    <w:rsid w:val="00001868"/>
    <w:rsid w:val="00001AC1"/>
    <w:rsid w:val="00010821"/>
    <w:rsid w:val="00012694"/>
    <w:rsid w:val="000160B5"/>
    <w:rsid w:val="00024E40"/>
    <w:rsid w:val="00036681"/>
    <w:rsid w:val="00066621"/>
    <w:rsid w:val="00083ACD"/>
    <w:rsid w:val="00090FC3"/>
    <w:rsid w:val="000A2947"/>
    <w:rsid w:val="000C55F5"/>
    <w:rsid w:val="000F2BAC"/>
    <w:rsid w:val="000F680D"/>
    <w:rsid w:val="00110939"/>
    <w:rsid w:val="0012557B"/>
    <w:rsid w:val="00125E4E"/>
    <w:rsid w:val="001528E2"/>
    <w:rsid w:val="00175A56"/>
    <w:rsid w:val="001B6696"/>
    <w:rsid w:val="001C1FC6"/>
    <w:rsid w:val="001C63A9"/>
    <w:rsid w:val="001C68DA"/>
    <w:rsid w:val="001D0231"/>
    <w:rsid w:val="001D7AE3"/>
    <w:rsid w:val="001F3595"/>
    <w:rsid w:val="00201FCA"/>
    <w:rsid w:val="00202262"/>
    <w:rsid w:val="00232F2E"/>
    <w:rsid w:val="00237D9E"/>
    <w:rsid w:val="00253225"/>
    <w:rsid w:val="002672F9"/>
    <w:rsid w:val="00270CEA"/>
    <w:rsid w:val="00281B5F"/>
    <w:rsid w:val="002A7D6A"/>
    <w:rsid w:val="002C3C83"/>
    <w:rsid w:val="002D3CF5"/>
    <w:rsid w:val="002E052D"/>
    <w:rsid w:val="002F6ED4"/>
    <w:rsid w:val="00301949"/>
    <w:rsid w:val="003061A8"/>
    <w:rsid w:val="00320898"/>
    <w:rsid w:val="00332A72"/>
    <w:rsid w:val="00332E12"/>
    <w:rsid w:val="003A392F"/>
    <w:rsid w:val="003C31BE"/>
    <w:rsid w:val="003C397A"/>
    <w:rsid w:val="003D0BE6"/>
    <w:rsid w:val="003D769B"/>
    <w:rsid w:val="003F67BB"/>
    <w:rsid w:val="00410187"/>
    <w:rsid w:val="004445AC"/>
    <w:rsid w:val="00475221"/>
    <w:rsid w:val="004A050B"/>
    <w:rsid w:val="004A2F55"/>
    <w:rsid w:val="004E225C"/>
    <w:rsid w:val="00500408"/>
    <w:rsid w:val="0050120F"/>
    <w:rsid w:val="00502128"/>
    <w:rsid w:val="005477AE"/>
    <w:rsid w:val="0057028A"/>
    <w:rsid w:val="005727B2"/>
    <w:rsid w:val="005743E5"/>
    <w:rsid w:val="00574D37"/>
    <w:rsid w:val="005753DB"/>
    <w:rsid w:val="005A66F6"/>
    <w:rsid w:val="005B05E6"/>
    <w:rsid w:val="005C3901"/>
    <w:rsid w:val="005C3BC2"/>
    <w:rsid w:val="005C3C28"/>
    <w:rsid w:val="005D2D20"/>
    <w:rsid w:val="005D5938"/>
    <w:rsid w:val="005E4C8A"/>
    <w:rsid w:val="005F0C18"/>
    <w:rsid w:val="005F2737"/>
    <w:rsid w:val="005F339C"/>
    <w:rsid w:val="00607FE7"/>
    <w:rsid w:val="006327AA"/>
    <w:rsid w:val="00632BA1"/>
    <w:rsid w:val="00635E4D"/>
    <w:rsid w:val="00653CA4"/>
    <w:rsid w:val="00672CBA"/>
    <w:rsid w:val="0068207B"/>
    <w:rsid w:val="0068381A"/>
    <w:rsid w:val="00684621"/>
    <w:rsid w:val="0069121C"/>
    <w:rsid w:val="006A4A13"/>
    <w:rsid w:val="006C2BAA"/>
    <w:rsid w:val="006C742E"/>
    <w:rsid w:val="006E3C78"/>
    <w:rsid w:val="006F4723"/>
    <w:rsid w:val="0072599D"/>
    <w:rsid w:val="007454B0"/>
    <w:rsid w:val="0075723B"/>
    <w:rsid w:val="00757FE5"/>
    <w:rsid w:val="00763E34"/>
    <w:rsid w:val="00796368"/>
    <w:rsid w:val="007B41C4"/>
    <w:rsid w:val="007B4960"/>
    <w:rsid w:val="007C22B6"/>
    <w:rsid w:val="007C23B9"/>
    <w:rsid w:val="007D5895"/>
    <w:rsid w:val="007E14DA"/>
    <w:rsid w:val="007E725F"/>
    <w:rsid w:val="0080388D"/>
    <w:rsid w:val="008174DD"/>
    <w:rsid w:val="00842BDD"/>
    <w:rsid w:val="00894CB1"/>
    <w:rsid w:val="0089786E"/>
    <w:rsid w:val="008D5AF2"/>
    <w:rsid w:val="008F3353"/>
    <w:rsid w:val="0091115A"/>
    <w:rsid w:val="009B0C78"/>
    <w:rsid w:val="009C021D"/>
    <w:rsid w:val="009C6232"/>
    <w:rsid w:val="009F0E0B"/>
    <w:rsid w:val="00A03284"/>
    <w:rsid w:val="00A05249"/>
    <w:rsid w:val="00A138F0"/>
    <w:rsid w:val="00A16664"/>
    <w:rsid w:val="00A2225B"/>
    <w:rsid w:val="00A36FF4"/>
    <w:rsid w:val="00A43494"/>
    <w:rsid w:val="00A705D8"/>
    <w:rsid w:val="00A73CB6"/>
    <w:rsid w:val="00A76535"/>
    <w:rsid w:val="00A811DC"/>
    <w:rsid w:val="00A87753"/>
    <w:rsid w:val="00A914BE"/>
    <w:rsid w:val="00A92C36"/>
    <w:rsid w:val="00A932BC"/>
    <w:rsid w:val="00A97F59"/>
    <w:rsid w:val="00AB3F83"/>
    <w:rsid w:val="00AB489D"/>
    <w:rsid w:val="00AC34B2"/>
    <w:rsid w:val="00AE12A1"/>
    <w:rsid w:val="00AE4A54"/>
    <w:rsid w:val="00AE4CB4"/>
    <w:rsid w:val="00B100DF"/>
    <w:rsid w:val="00B3123F"/>
    <w:rsid w:val="00B3598B"/>
    <w:rsid w:val="00B41602"/>
    <w:rsid w:val="00B75024"/>
    <w:rsid w:val="00BB31F3"/>
    <w:rsid w:val="00BB55CE"/>
    <w:rsid w:val="00BB67A7"/>
    <w:rsid w:val="00BB7E8D"/>
    <w:rsid w:val="00BC6977"/>
    <w:rsid w:val="00BE4CCE"/>
    <w:rsid w:val="00BF2CAB"/>
    <w:rsid w:val="00C064E5"/>
    <w:rsid w:val="00C10E6B"/>
    <w:rsid w:val="00C20548"/>
    <w:rsid w:val="00C3116D"/>
    <w:rsid w:val="00C519DE"/>
    <w:rsid w:val="00C51DF3"/>
    <w:rsid w:val="00C6374B"/>
    <w:rsid w:val="00C72993"/>
    <w:rsid w:val="00C74A1D"/>
    <w:rsid w:val="00C92E44"/>
    <w:rsid w:val="00C97AA0"/>
    <w:rsid w:val="00CB6CC9"/>
    <w:rsid w:val="00CD1897"/>
    <w:rsid w:val="00CE4A3E"/>
    <w:rsid w:val="00CE64EF"/>
    <w:rsid w:val="00D14E69"/>
    <w:rsid w:val="00D44B07"/>
    <w:rsid w:val="00D61D6A"/>
    <w:rsid w:val="00D624A8"/>
    <w:rsid w:val="00D70069"/>
    <w:rsid w:val="00D81604"/>
    <w:rsid w:val="00DB3851"/>
    <w:rsid w:val="00DC642F"/>
    <w:rsid w:val="00DD1DCD"/>
    <w:rsid w:val="00DE4F62"/>
    <w:rsid w:val="00DE59E2"/>
    <w:rsid w:val="00DF4577"/>
    <w:rsid w:val="00E074F8"/>
    <w:rsid w:val="00E16485"/>
    <w:rsid w:val="00E55957"/>
    <w:rsid w:val="00E62BDE"/>
    <w:rsid w:val="00E76A6F"/>
    <w:rsid w:val="00E84AC1"/>
    <w:rsid w:val="00E86D2F"/>
    <w:rsid w:val="00EB2093"/>
    <w:rsid w:val="00F0123C"/>
    <w:rsid w:val="00F058C6"/>
    <w:rsid w:val="00F070BA"/>
    <w:rsid w:val="00F466AF"/>
    <w:rsid w:val="00F53F4D"/>
    <w:rsid w:val="00F57AA5"/>
    <w:rsid w:val="00F949EA"/>
    <w:rsid w:val="00FB41F6"/>
    <w:rsid w:val="00FB66E1"/>
    <w:rsid w:val="00FC2E07"/>
    <w:rsid w:val="00FE7353"/>
    <w:rsid w:val="00FF7100"/>
    <w:rsid w:val="01CA28E0"/>
    <w:rsid w:val="01EE2CDD"/>
    <w:rsid w:val="02DD7437"/>
    <w:rsid w:val="0343965D"/>
    <w:rsid w:val="03C0084B"/>
    <w:rsid w:val="04E963C4"/>
    <w:rsid w:val="051EE62F"/>
    <w:rsid w:val="064E85E8"/>
    <w:rsid w:val="069B9E9C"/>
    <w:rsid w:val="06A48859"/>
    <w:rsid w:val="06BCF563"/>
    <w:rsid w:val="07B55E19"/>
    <w:rsid w:val="0834388C"/>
    <w:rsid w:val="0923A5BF"/>
    <w:rsid w:val="0923FBC1"/>
    <w:rsid w:val="09397B60"/>
    <w:rsid w:val="0B2BBCC3"/>
    <w:rsid w:val="0C7F4A4B"/>
    <w:rsid w:val="0CE05CE1"/>
    <w:rsid w:val="0E50D5F1"/>
    <w:rsid w:val="0E74F370"/>
    <w:rsid w:val="0EEB5667"/>
    <w:rsid w:val="0F6571F7"/>
    <w:rsid w:val="0F69EAA8"/>
    <w:rsid w:val="10A864C5"/>
    <w:rsid w:val="10AB3FCD"/>
    <w:rsid w:val="114BEC6E"/>
    <w:rsid w:val="12279356"/>
    <w:rsid w:val="1227E620"/>
    <w:rsid w:val="1237E339"/>
    <w:rsid w:val="12CBE282"/>
    <w:rsid w:val="159226EF"/>
    <w:rsid w:val="1742CC4A"/>
    <w:rsid w:val="1889D488"/>
    <w:rsid w:val="1906ACD5"/>
    <w:rsid w:val="199269EC"/>
    <w:rsid w:val="1B5ABD27"/>
    <w:rsid w:val="1C6707A3"/>
    <w:rsid w:val="1CA10641"/>
    <w:rsid w:val="1D38E5A0"/>
    <w:rsid w:val="1F9E955F"/>
    <w:rsid w:val="1FEB60B0"/>
    <w:rsid w:val="20542D17"/>
    <w:rsid w:val="238E87D2"/>
    <w:rsid w:val="23D1ACA7"/>
    <w:rsid w:val="25341874"/>
    <w:rsid w:val="2561907B"/>
    <w:rsid w:val="2570BD0A"/>
    <w:rsid w:val="27836DCB"/>
    <w:rsid w:val="28FB3A7B"/>
    <w:rsid w:val="2A6CA054"/>
    <w:rsid w:val="2C12D4D6"/>
    <w:rsid w:val="2CC984AB"/>
    <w:rsid w:val="2CE32AA3"/>
    <w:rsid w:val="2D261DC7"/>
    <w:rsid w:val="2E5CD9D7"/>
    <w:rsid w:val="2EA7C409"/>
    <w:rsid w:val="2ED3C9A8"/>
    <w:rsid w:val="2FD1BBB7"/>
    <w:rsid w:val="2FF07C94"/>
    <w:rsid w:val="304C2D2F"/>
    <w:rsid w:val="3050C8B9"/>
    <w:rsid w:val="32788BE9"/>
    <w:rsid w:val="32B88C7C"/>
    <w:rsid w:val="345E5734"/>
    <w:rsid w:val="3571AF94"/>
    <w:rsid w:val="3619C576"/>
    <w:rsid w:val="3630CDEC"/>
    <w:rsid w:val="375EC9C5"/>
    <w:rsid w:val="37B4D612"/>
    <w:rsid w:val="393A97BC"/>
    <w:rsid w:val="3BADD461"/>
    <w:rsid w:val="3D6BE4B6"/>
    <w:rsid w:val="3DE5DE74"/>
    <w:rsid w:val="3E1A8A25"/>
    <w:rsid w:val="408C42CC"/>
    <w:rsid w:val="40FA79DB"/>
    <w:rsid w:val="41B86677"/>
    <w:rsid w:val="4309AFBB"/>
    <w:rsid w:val="4344D070"/>
    <w:rsid w:val="4533034E"/>
    <w:rsid w:val="45A3BDC6"/>
    <w:rsid w:val="46EB02A1"/>
    <w:rsid w:val="491A0224"/>
    <w:rsid w:val="4993957A"/>
    <w:rsid w:val="4B171CEF"/>
    <w:rsid w:val="4D335891"/>
    <w:rsid w:val="4ED2B8EC"/>
    <w:rsid w:val="5061E458"/>
    <w:rsid w:val="5067F537"/>
    <w:rsid w:val="50B86C41"/>
    <w:rsid w:val="50CF9FC2"/>
    <w:rsid w:val="518BABF0"/>
    <w:rsid w:val="51F51908"/>
    <w:rsid w:val="5246690A"/>
    <w:rsid w:val="52C78410"/>
    <w:rsid w:val="530FDCD1"/>
    <w:rsid w:val="56A87F1A"/>
    <w:rsid w:val="575EC9FA"/>
    <w:rsid w:val="57B9BA51"/>
    <w:rsid w:val="57C2BECC"/>
    <w:rsid w:val="58EDD6AB"/>
    <w:rsid w:val="59742B47"/>
    <w:rsid w:val="5992658A"/>
    <w:rsid w:val="5B1872F4"/>
    <w:rsid w:val="5CF53CA4"/>
    <w:rsid w:val="5D9F8384"/>
    <w:rsid w:val="5DD00953"/>
    <w:rsid w:val="60B3A2F8"/>
    <w:rsid w:val="61D4A03A"/>
    <w:rsid w:val="62C26A03"/>
    <w:rsid w:val="62D35A40"/>
    <w:rsid w:val="643C8973"/>
    <w:rsid w:val="6481B77F"/>
    <w:rsid w:val="65122355"/>
    <w:rsid w:val="654C7E50"/>
    <w:rsid w:val="65EDF3C3"/>
    <w:rsid w:val="68FAAD8D"/>
    <w:rsid w:val="698A1AE8"/>
    <w:rsid w:val="699DE7E4"/>
    <w:rsid w:val="69A57575"/>
    <w:rsid w:val="6AADFB7F"/>
    <w:rsid w:val="6B435284"/>
    <w:rsid w:val="6E8CD7B9"/>
    <w:rsid w:val="6ED2B895"/>
    <w:rsid w:val="6F4151B3"/>
    <w:rsid w:val="704B0D72"/>
    <w:rsid w:val="710BCA86"/>
    <w:rsid w:val="7164F68C"/>
    <w:rsid w:val="71809582"/>
    <w:rsid w:val="71B805C0"/>
    <w:rsid w:val="7252F335"/>
    <w:rsid w:val="736BDE01"/>
    <w:rsid w:val="7388B6F7"/>
    <w:rsid w:val="7414C67C"/>
    <w:rsid w:val="750466A4"/>
    <w:rsid w:val="7593D95E"/>
    <w:rsid w:val="789B97E9"/>
    <w:rsid w:val="78CCB061"/>
    <w:rsid w:val="79C139A8"/>
    <w:rsid w:val="7A85CAC2"/>
    <w:rsid w:val="7B017126"/>
    <w:rsid w:val="7D59D005"/>
    <w:rsid w:val="7DBA9887"/>
    <w:rsid w:val="7DC41EB8"/>
    <w:rsid w:val="7E13E16F"/>
    <w:rsid w:val="7E1D6930"/>
    <w:rsid w:val="7F24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30F5D"/>
  <w15:docId w15:val="{9D1F215B-93F2-4757-A158-2DC8E8FB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E8D"/>
    <w:pPr>
      <w:suppressAutoHyphens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Contents">
    <w:name w:val="Frame Contents"/>
    <w:basedOn w:val="Normal"/>
    <w:qFormat/>
    <w:rsid w:val="00BB7E8D"/>
  </w:style>
  <w:style w:type="paragraph" w:styleId="NormalWeb">
    <w:name w:val="Normal (Web)"/>
    <w:basedOn w:val="Normal"/>
    <w:uiPriority w:val="99"/>
    <w:semiHidden/>
    <w:unhideWhenUsed/>
    <w:rsid w:val="00BB7E8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70C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0C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0C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C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C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C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CE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74A1D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4F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F6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4F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F6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820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0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todorova@pepco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E4C093F2F6B4C8B08617FDC485444" ma:contentTypeVersion="19" ma:contentTypeDescription="Create a new document." ma:contentTypeScope="" ma:versionID="bc7abe019fc4dcc13de8699246d6ae68">
  <xsd:schema xmlns:xsd="http://www.w3.org/2001/XMLSchema" xmlns:xs="http://www.w3.org/2001/XMLSchema" xmlns:p="http://schemas.microsoft.com/office/2006/metadata/properties" xmlns:ns2="ff72fc96-7979-4ed2-9beb-8e4ef505dfad" xmlns:ns3="b7ee4d6a-8e0a-44b3-9aae-1842bdc572b7" targetNamespace="http://schemas.microsoft.com/office/2006/metadata/properties" ma:root="true" ma:fieldsID="61b20ea6bd9f02e63651d04f9413c557" ns2:_="" ns3:_="">
    <xsd:import namespace="ff72fc96-7979-4ed2-9beb-8e4ef505dfad"/>
    <xsd:import namespace="b7ee4d6a-8e0a-44b3-9aae-1842bdc572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2fc96-7979-4ed2-9beb-8e4ef505d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eba3b3-796e-4f73-a16f-4b1946857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5" nillable="true" ma:displayName="test" ma:format="Dropdown" ma:internalName="test">
      <xsd:simpleType>
        <xsd:restriction base="dms:Choice">
          <xsd:enumeration value="test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e4d6a-8e0a-44b3-9aae-1842bdc572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422b0-5d06-45f3-9cb7-95cf052e39a7}" ma:internalName="TaxCatchAll" ma:showField="CatchAllData" ma:web="b7ee4d6a-8e0a-44b3-9aae-1842bdc572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72fc96-7979-4ed2-9beb-8e4ef505dfad">
      <Terms xmlns="http://schemas.microsoft.com/office/infopath/2007/PartnerControls"/>
    </lcf76f155ced4ddcb4097134ff3c332f>
    <test xmlns="ff72fc96-7979-4ed2-9beb-8e4ef505dfad" xsi:nil="true"/>
    <TaxCatchAll xmlns="b7ee4d6a-8e0a-44b3-9aae-1842bdc572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B45372-9214-4247-B254-708B42BCC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2fc96-7979-4ed2-9beb-8e4ef505dfad"/>
    <ds:schemaRef ds:uri="b7ee4d6a-8e0a-44b3-9aae-1842bdc57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BEBEBF-6C66-4400-9285-37B710A7BD63}">
  <ds:schemaRefs>
    <ds:schemaRef ds:uri="http://schemas.microsoft.com/office/2006/metadata/properties"/>
    <ds:schemaRef ds:uri="http://schemas.microsoft.com/office/infopath/2007/PartnerControls"/>
    <ds:schemaRef ds:uri="ff72fc96-7979-4ed2-9beb-8e4ef505dfad"/>
    <ds:schemaRef ds:uri="b7ee4d6a-8e0a-44b3-9aae-1842bdc572b7"/>
  </ds:schemaRefs>
</ds:datastoreItem>
</file>

<file path=customXml/itemProps3.xml><?xml version="1.0" encoding="utf-8"?>
<ds:datastoreItem xmlns:ds="http://schemas.openxmlformats.org/officeDocument/2006/customXml" ds:itemID="{E29EE613-B2A3-4118-8EB0-9031C6D112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Toczyska</dc:creator>
  <cp:keywords/>
  <dc:description/>
  <cp:lastModifiedBy>Gabriela Todorova</cp:lastModifiedBy>
  <cp:revision>13</cp:revision>
  <dcterms:created xsi:type="dcterms:W3CDTF">2024-09-27T13:44:00Z</dcterms:created>
  <dcterms:modified xsi:type="dcterms:W3CDTF">2024-10-03T11:06:00Z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0x010100C93E4C093F2F6B4C8B08617FDC485444</vt:lpwstr>
  </property>
</Properties>
</file>